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5A6F2" w14:textId="5F73135D" w:rsidR="00F427D9" w:rsidRPr="00EE6DC7" w:rsidRDefault="00EE6DC7" w:rsidP="00EE6DC7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5CBABF9C" wp14:editId="299AB06E">
            <wp:extent cx="5760720" cy="777240"/>
            <wp:effectExtent l="0" t="0" r="0" b="3810"/>
            <wp:docPr id="1" name="Obraz 1" descr="Obraz zawierający tekst, Czcionka, zrzut ekranu, logo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braz zawierający tekst, Czcionka, zrzut ekranu, logo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5250B4" w14:textId="2DD5FB70" w:rsidR="00F427D9" w:rsidRPr="00EE6DC7" w:rsidRDefault="00F427D9" w:rsidP="00EE6DC7">
      <w:pPr>
        <w:rPr>
          <w:rFonts w:ascii="Arial" w:hAnsi="Arial" w:cs="Arial"/>
          <w:b/>
          <w:bCs/>
        </w:rPr>
      </w:pPr>
      <w:r w:rsidRPr="00EE6DC7">
        <w:rPr>
          <w:rFonts w:ascii="Arial" w:hAnsi="Arial" w:cs="Arial"/>
          <w:b/>
          <w:bCs/>
        </w:rPr>
        <w:t>OPIS ZAMÓWIENIA</w:t>
      </w:r>
    </w:p>
    <w:p w14:paraId="3BEEEB79" w14:textId="77777777" w:rsidR="00F427D9" w:rsidRPr="00EE6DC7" w:rsidRDefault="00F427D9" w:rsidP="00EE6DC7">
      <w:pPr>
        <w:rPr>
          <w:rFonts w:ascii="Arial" w:hAnsi="Arial" w:cs="Arial"/>
          <w:b/>
          <w:bCs/>
        </w:rPr>
      </w:pPr>
      <w:r w:rsidRPr="00EE6DC7">
        <w:rPr>
          <w:rFonts w:ascii="Arial" w:hAnsi="Arial" w:cs="Arial"/>
          <w:b/>
          <w:bCs/>
        </w:rPr>
        <w:t>1. Przedmiot zamówienia</w:t>
      </w:r>
    </w:p>
    <w:p w14:paraId="57CC51E1" w14:textId="77777777" w:rsidR="00F427D9" w:rsidRPr="00EE6DC7" w:rsidRDefault="00F427D9" w:rsidP="00EE6DC7">
      <w:pPr>
        <w:rPr>
          <w:rFonts w:ascii="Arial" w:hAnsi="Arial" w:cs="Arial"/>
        </w:rPr>
      </w:pPr>
      <w:r w:rsidRPr="00EE6DC7">
        <w:rPr>
          <w:rFonts w:ascii="Arial" w:hAnsi="Arial" w:cs="Arial"/>
        </w:rPr>
        <w:t xml:space="preserve">W ramach niniejszego zadania Zamawiający planuje utworzenie nowej instalacji fotowoltaicznej poprzez montaż odpowiedniej liczby paneli fotowoltaicznych na wolnej części dachu budynku BP4. Instalacja ta będzie stanowić nowe odnawialne źródło energii o mocy zainstalowanej </w:t>
      </w:r>
      <w:r w:rsidRPr="00EE6DC7">
        <w:rPr>
          <w:rFonts w:ascii="Arial" w:hAnsi="Arial" w:cs="Arial"/>
          <w:b/>
          <w:bCs/>
        </w:rPr>
        <w:t xml:space="preserve">co najmniej 148 </w:t>
      </w:r>
      <w:proofErr w:type="spellStart"/>
      <w:r w:rsidRPr="00EE6DC7">
        <w:rPr>
          <w:rFonts w:ascii="Arial" w:hAnsi="Arial" w:cs="Arial"/>
          <w:b/>
          <w:bCs/>
        </w:rPr>
        <w:t>kWp</w:t>
      </w:r>
      <w:proofErr w:type="spellEnd"/>
      <w:r w:rsidRPr="00EE6DC7">
        <w:rPr>
          <w:rFonts w:ascii="Arial" w:hAnsi="Arial" w:cs="Arial"/>
          <w:b/>
          <w:bCs/>
        </w:rPr>
        <w:t xml:space="preserve"> i nieprzekraczającej 150 </w:t>
      </w:r>
      <w:proofErr w:type="spellStart"/>
      <w:r w:rsidRPr="00EE6DC7">
        <w:rPr>
          <w:rFonts w:ascii="Arial" w:hAnsi="Arial" w:cs="Arial"/>
          <w:b/>
          <w:bCs/>
        </w:rPr>
        <w:t>kWp</w:t>
      </w:r>
      <w:proofErr w:type="spellEnd"/>
      <w:r w:rsidRPr="00EE6DC7">
        <w:rPr>
          <w:rFonts w:ascii="Arial" w:hAnsi="Arial" w:cs="Arial"/>
        </w:rPr>
        <w:t>, przeznaczone wyłącznie do zasilania maszyn, urządzeń oraz oświetlenia w przedsiębiorstwie Zamawiającego, w szczególności w budynku BP4 wykorzystywanym do produkcji pomp ciepła.</w:t>
      </w:r>
    </w:p>
    <w:p w14:paraId="546E052C" w14:textId="77777777" w:rsidR="00F427D9" w:rsidRPr="00EE6DC7" w:rsidRDefault="00F427D9" w:rsidP="00EE6DC7">
      <w:pPr>
        <w:rPr>
          <w:rFonts w:ascii="Arial" w:hAnsi="Arial" w:cs="Arial"/>
        </w:rPr>
      </w:pPr>
      <w:r w:rsidRPr="00EE6DC7">
        <w:rPr>
          <w:rFonts w:ascii="Arial" w:hAnsi="Arial" w:cs="Arial"/>
        </w:rPr>
        <w:t xml:space="preserve">Instalacja fotowoltaiczna musi pracować w </w:t>
      </w:r>
      <w:r w:rsidRPr="00EE6DC7">
        <w:rPr>
          <w:rFonts w:ascii="Arial" w:hAnsi="Arial" w:cs="Arial"/>
          <w:b/>
          <w:bCs/>
        </w:rPr>
        <w:t>trybie zero-export</w:t>
      </w:r>
      <w:r w:rsidRPr="00EE6DC7">
        <w:rPr>
          <w:rFonts w:ascii="Arial" w:hAnsi="Arial" w:cs="Arial"/>
        </w:rPr>
        <w:t>, tj. bez możliwości wprowadzania energii elektrycznej do sieci elektroenergetycznej Operatora Systemu Dystrybucyjnego (PGE).</w:t>
      </w:r>
    </w:p>
    <w:p w14:paraId="11C51975" w14:textId="77777777" w:rsidR="00F427D9" w:rsidRPr="00EE6DC7" w:rsidRDefault="00F427D9" w:rsidP="00EE6DC7">
      <w:pPr>
        <w:rPr>
          <w:rFonts w:ascii="Arial" w:hAnsi="Arial" w:cs="Arial"/>
          <w:b/>
          <w:bCs/>
        </w:rPr>
      </w:pPr>
      <w:r w:rsidRPr="00EE6DC7">
        <w:rPr>
          <w:rFonts w:ascii="Arial" w:hAnsi="Arial" w:cs="Arial"/>
          <w:b/>
          <w:bCs/>
        </w:rPr>
        <w:t>2. Stan istniejący i zakres odpowiedzialności</w:t>
      </w:r>
    </w:p>
    <w:p w14:paraId="516E6655" w14:textId="77777777" w:rsidR="00F427D9" w:rsidRPr="00EE6DC7" w:rsidRDefault="00F427D9" w:rsidP="00EE6DC7">
      <w:pPr>
        <w:rPr>
          <w:rFonts w:ascii="Arial" w:hAnsi="Arial" w:cs="Arial"/>
        </w:rPr>
      </w:pPr>
      <w:r w:rsidRPr="00EE6DC7">
        <w:rPr>
          <w:rFonts w:ascii="Arial" w:hAnsi="Arial" w:cs="Arial"/>
        </w:rPr>
        <w:t>Poprzedni wykonawca zrealizował następujący zakres:</w:t>
      </w:r>
    </w:p>
    <w:p w14:paraId="1358BA00" w14:textId="77777777" w:rsidR="00F427D9" w:rsidRPr="00EE6DC7" w:rsidRDefault="00F427D9" w:rsidP="00EE6DC7">
      <w:pPr>
        <w:numPr>
          <w:ilvl w:val="0"/>
          <w:numId w:val="1"/>
        </w:numPr>
        <w:rPr>
          <w:rFonts w:ascii="Arial" w:hAnsi="Arial" w:cs="Arial"/>
        </w:rPr>
      </w:pPr>
      <w:r w:rsidRPr="00EE6DC7">
        <w:rPr>
          <w:rFonts w:ascii="Arial" w:hAnsi="Arial" w:cs="Arial"/>
        </w:rPr>
        <w:t>dostawę i montaż transformatora wraz z aparatem przełączającym,</w:t>
      </w:r>
    </w:p>
    <w:p w14:paraId="4DE453C9" w14:textId="77777777" w:rsidR="00F427D9" w:rsidRPr="00EE6DC7" w:rsidRDefault="00F427D9" w:rsidP="00EE6DC7">
      <w:pPr>
        <w:numPr>
          <w:ilvl w:val="0"/>
          <w:numId w:val="1"/>
        </w:numPr>
        <w:rPr>
          <w:rFonts w:ascii="Arial" w:hAnsi="Arial" w:cs="Arial"/>
        </w:rPr>
      </w:pPr>
      <w:r w:rsidRPr="00EE6DC7">
        <w:rPr>
          <w:rFonts w:ascii="Arial" w:hAnsi="Arial" w:cs="Arial"/>
        </w:rPr>
        <w:t xml:space="preserve">dostawę </w:t>
      </w:r>
      <w:r w:rsidRPr="00EE6DC7">
        <w:rPr>
          <w:rFonts w:ascii="Arial" w:hAnsi="Arial" w:cs="Arial"/>
          <w:b/>
          <w:bCs/>
        </w:rPr>
        <w:t>209 szt. modułów fotowoltaicznych</w:t>
      </w:r>
      <w:r w:rsidRPr="00EE6DC7">
        <w:rPr>
          <w:rFonts w:ascii="Arial" w:hAnsi="Arial" w:cs="Arial"/>
        </w:rPr>
        <w:t xml:space="preserve"> typu </w:t>
      </w:r>
      <w:proofErr w:type="gramStart"/>
      <w:r w:rsidRPr="00EE6DC7">
        <w:rPr>
          <w:rFonts w:ascii="Arial" w:hAnsi="Arial" w:cs="Arial"/>
        </w:rPr>
        <w:t>MS(</w:t>
      </w:r>
      <w:proofErr w:type="gramEnd"/>
      <w:r w:rsidRPr="00EE6DC7">
        <w:rPr>
          <w:rFonts w:ascii="Arial" w:hAnsi="Arial" w:cs="Arial"/>
        </w:rPr>
        <w:t>700–</w:t>
      </w:r>
      <w:proofErr w:type="gramStart"/>
      <w:r w:rsidRPr="00EE6DC7">
        <w:rPr>
          <w:rFonts w:ascii="Arial" w:hAnsi="Arial" w:cs="Arial"/>
        </w:rPr>
        <w:t>710)JT</w:t>
      </w:r>
      <w:proofErr w:type="gramEnd"/>
      <w:r w:rsidRPr="00EE6DC7">
        <w:rPr>
          <w:rFonts w:ascii="Arial" w:hAnsi="Arial" w:cs="Arial"/>
        </w:rPr>
        <w:t>-66H Mono HJT wraz z dokumentacją techniczną,</w:t>
      </w:r>
    </w:p>
    <w:p w14:paraId="4B6F324A" w14:textId="77777777" w:rsidR="00F427D9" w:rsidRPr="00EE6DC7" w:rsidRDefault="00F427D9" w:rsidP="00EE6DC7">
      <w:pPr>
        <w:numPr>
          <w:ilvl w:val="0"/>
          <w:numId w:val="1"/>
        </w:numPr>
        <w:rPr>
          <w:rFonts w:ascii="Arial" w:hAnsi="Arial" w:cs="Arial"/>
        </w:rPr>
      </w:pPr>
      <w:r w:rsidRPr="00EE6DC7">
        <w:rPr>
          <w:rFonts w:ascii="Arial" w:hAnsi="Arial" w:cs="Arial"/>
        </w:rPr>
        <w:t>dostawę konstrukcji wsporczej (420 szt. wsporników) wraz z elementami montażowymi.</w:t>
      </w:r>
    </w:p>
    <w:p w14:paraId="03E92CC9" w14:textId="77777777" w:rsidR="00F427D9" w:rsidRPr="00EE6DC7" w:rsidRDefault="00F427D9" w:rsidP="00EE6DC7">
      <w:pPr>
        <w:rPr>
          <w:rFonts w:ascii="Arial" w:hAnsi="Arial" w:cs="Arial"/>
        </w:rPr>
      </w:pPr>
      <w:r w:rsidRPr="00EE6DC7">
        <w:rPr>
          <w:rFonts w:ascii="Arial" w:hAnsi="Arial" w:cs="Arial"/>
        </w:rPr>
        <w:t>Panele fotowoltaiczne oraz konstrukcja wsporcza zostały dostarczone, jednak ich montaż nie został uznany za prawidłowo wykonany.</w:t>
      </w:r>
    </w:p>
    <w:p w14:paraId="2367BDB7" w14:textId="77777777" w:rsidR="00F427D9" w:rsidRPr="00EE6DC7" w:rsidRDefault="00F427D9" w:rsidP="00EE6DC7">
      <w:pPr>
        <w:rPr>
          <w:rFonts w:ascii="Arial" w:hAnsi="Arial" w:cs="Arial"/>
        </w:rPr>
      </w:pPr>
      <w:r w:rsidRPr="00EE6DC7">
        <w:rPr>
          <w:rFonts w:ascii="Arial" w:hAnsi="Arial" w:cs="Arial"/>
          <w:b/>
          <w:bCs/>
        </w:rPr>
        <w:t>Odpowiedzialność Wykonawcy wybranego w niniejszym postępowaniu obejmuje wyłącznie elementy dostarczone i zamontowane w ramach niniejszego zamówienia. Odpowiedzialność za jakość, kompletność oraz zgodność z deklarowanymi parametrami paneli fotowoltaicznych i elementów konstrukcyjnych dostarczonych przez poprzedniego wykonawcę ponosi Zamawiający.</w:t>
      </w:r>
    </w:p>
    <w:p w14:paraId="53EDCA14" w14:textId="77777777" w:rsidR="00F427D9" w:rsidRPr="00EE6DC7" w:rsidRDefault="00F427D9" w:rsidP="00EE6DC7">
      <w:pPr>
        <w:rPr>
          <w:rFonts w:ascii="Arial" w:hAnsi="Arial" w:cs="Arial"/>
          <w:b/>
          <w:bCs/>
        </w:rPr>
      </w:pPr>
      <w:r w:rsidRPr="00EE6DC7">
        <w:rPr>
          <w:rFonts w:ascii="Arial" w:hAnsi="Arial" w:cs="Arial"/>
          <w:b/>
          <w:bCs/>
        </w:rPr>
        <w:t>3. Zakres zamówienia – charakter zamówienia</w:t>
      </w:r>
    </w:p>
    <w:p w14:paraId="646E4EA9" w14:textId="77777777" w:rsidR="00F427D9" w:rsidRPr="00EE6DC7" w:rsidRDefault="00F427D9" w:rsidP="00EE6DC7">
      <w:pPr>
        <w:rPr>
          <w:rFonts w:ascii="Arial" w:hAnsi="Arial" w:cs="Arial"/>
        </w:rPr>
      </w:pPr>
      <w:r w:rsidRPr="00EE6DC7">
        <w:rPr>
          <w:rFonts w:ascii="Arial" w:hAnsi="Arial" w:cs="Arial"/>
        </w:rPr>
        <w:t xml:space="preserve">Zamówienie ma charakter </w:t>
      </w:r>
      <w:r w:rsidRPr="00EE6DC7">
        <w:rPr>
          <w:rFonts w:ascii="Arial" w:hAnsi="Arial" w:cs="Arial"/>
          <w:b/>
          <w:bCs/>
        </w:rPr>
        <w:t>dostawy z montażem</w:t>
      </w:r>
      <w:r w:rsidRPr="00EE6DC7">
        <w:rPr>
          <w:rFonts w:ascii="Arial" w:hAnsi="Arial" w:cs="Arial"/>
        </w:rPr>
        <w:t>.</w:t>
      </w:r>
      <w:r w:rsidRPr="00EE6DC7">
        <w:rPr>
          <w:rFonts w:ascii="Arial" w:hAnsi="Arial" w:cs="Arial"/>
        </w:rPr>
        <w:br/>
        <w:t xml:space="preserve">Czynności projektowe, formalno-prawne oraz odbiorowe mają charakter </w:t>
      </w:r>
      <w:r w:rsidRPr="00EE6DC7">
        <w:rPr>
          <w:rFonts w:ascii="Arial" w:hAnsi="Arial" w:cs="Arial"/>
          <w:b/>
          <w:bCs/>
        </w:rPr>
        <w:t>pomocniczy</w:t>
      </w:r>
      <w:r w:rsidRPr="00EE6DC7">
        <w:rPr>
          <w:rFonts w:ascii="Arial" w:hAnsi="Arial" w:cs="Arial"/>
        </w:rPr>
        <w:t xml:space="preserve"> i </w:t>
      </w:r>
      <w:r w:rsidRPr="00EE6DC7">
        <w:rPr>
          <w:rFonts w:ascii="Arial" w:hAnsi="Arial" w:cs="Arial"/>
          <w:b/>
          <w:bCs/>
        </w:rPr>
        <w:t>nie stanowią robót budowlanych w rozumieniu ustawy Prawo budowlane</w:t>
      </w:r>
      <w:r w:rsidRPr="00EE6DC7">
        <w:rPr>
          <w:rFonts w:ascii="Arial" w:hAnsi="Arial" w:cs="Arial"/>
        </w:rPr>
        <w:t>.</w:t>
      </w:r>
    </w:p>
    <w:p w14:paraId="1FF2D98A" w14:textId="77777777" w:rsidR="00F427D9" w:rsidRPr="00EE6DC7" w:rsidRDefault="00F427D9" w:rsidP="00EE6DC7">
      <w:pPr>
        <w:rPr>
          <w:rFonts w:ascii="Arial" w:hAnsi="Arial" w:cs="Arial"/>
          <w:b/>
          <w:bCs/>
        </w:rPr>
      </w:pPr>
      <w:r w:rsidRPr="00EE6DC7">
        <w:rPr>
          <w:rFonts w:ascii="Arial" w:hAnsi="Arial" w:cs="Arial"/>
          <w:b/>
          <w:bCs/>
        </w:rPr>
        <w:t>4. Zakres rzeczowy zamówienia</w:t>
      </w:r>
    </w:p>
    <w:p w14:paraId="42904033" w14:textId="77777777" w:rsidR="00F427D9" w:rsidRPr="00EE6DC7" w:rsidRDefault="00F427D9" w:rsidP="00EE6DC7">
      <w:pPr>
        <w:rPr>
          <w:rFonts w:ascii="Arial" w:hAnsi="Arial" w:cs="Arial"/>
        </w:rPr>
      </w:pPr>
      <w:r w:rsidRPr="00EE6DC7">
        <w:rPr>
          <w:rFonts w:ascii="Arial" w:hAnsi="Arial" w:cs="Arial"/>
        </w:rPr>
        <w:lastRenderedPageBreak/>
        <w:t>Zakres zamówienia obejmuje w szczególności:</w:t>
      </w:r>
    </w:p>
    <w:p w14:paraId="32FBBFCB" w14:textId="77777777" w:rsidR="00F427D9" w:rsidRPr="00EE6DC7" w:rsidRDefault="00F427D9" w:rsidP="00EE6DC7">
      <w:pPr>
        <w:rPr>
          <w:rFonts w:ascii="Arial" w:hAnsi="Arial" w:cs="Arial"/>
          <w:b/>
          <w:bCs/>
        </w:rPr>
      </w:pPr>
      <w:r w:rsidRPr="00EE6DC7">
        <w:rPr>
          <w:rFonts w:ascii="Arial" w:hAnsi="Arial" w:cs="Arial"/>
          <w:b/>
          <w:bCs/>
        </w:rPr>
        <w:t>4.1 Dokumentacja i uzgodnienia</w:t>
      </w:r>
    </w:p>
    <w:p w14:paraId="7EF98B5C" w14:textId="77777777" w:rsidR="00F427D9" w:rsidRPr="00EE6DC7" w:rsidRDefault="00F427D9" w:rsidP="00EE6DC7">
      <w:pPr>
        <w:numPr>
          <w:ilvl w:val="0"/>
          <w:numId w:val="2"/>
        </w:numPr>
        <w:rPr>
          <w:rFonts w:ascii="Arial" w:hAnsi="Arial" w:cs="Arial"/>
        </w:rPr>
      </w:pPr>
      <w:r w:rsidRPr="00EE6DC7">
        <w:rPr>
          <w:rFonts w:ascii="Arial" w:hAnsi="Arial" w:cs="Arial"/>
        </w:rPr>
        <w:t xml:space="preserve">Wykonanie i dostarczenie </w:t>
      </w:r>
      <w:r w:rsidRPr="00EE6DC7">
        <w:rPr>
          <w:rFonts w:ascii="Arial" w:hAnsi="Arial" w:cs="Arial"/>
          <w:b/>
          <w:bCs/>
        </w:rPr>
        <w:t>projektu wykonawczego instalacji fotowoltaicznej</w:t>
      </w:r>
      <w:r w:rsidRPr="00EE6DC7">
        <w:rPr>
          <w:rFonts w:ascii="Arial" w:hAnsi="Arial" w:cs="Arial"/>
        </w:rPr>
        <w:t>, w tym:</w:t>
      </w:r>
    </w:p>
    <w:p w14:paraId="4664469A" w14:textId="77777777" w:rsidR="00F427D9" w:rsidRPr="00EE6DC7" w:rsidRDefault="00F427D9" w:rsidP="00EE6DC7">
      <w:pPr>
        <w:numPr>
          <w:ilvl w:val="1"/>
          <w:numId w:val="2"/>
        </w:numPr>
        <w:rPr>
          <w:rFonts w:ascii="Arial" w:hAnsi="Arial" w:cs="Arial"/>
        </w:rPr>
      </w:pPr>
      <w:r w:rsidRPr="00EE6DC7">
        <w:rPr>
          <w:rFonts w:ascii="Arial" w:hAnsi="Arial" w:cs="Arial"/>
        </w:rPr>
        <w:t>części elektrycznej,</w:t>
      </w:r>
    </w:p>
    <w:p w14:paraId="67228674" w14:textId="3CEDA5A3" w:rsidR="002227A2" w:rsidRDefault="00F427D9" w:rsidP="00EE6DC7">
      <w:pPr>
        <w:numPr>
          <w:ilvl w:val="1"/>
          <w:numId w:val="2"/>
        </w:numPr>
        <w:rPr>
          <w:rFonts w:ascii="Arial" w:hAnsi="Arial" w:cs="Arial"/>
        </w:rPr>
      </w:pPr>
      <w:r w:rsidRPr="00EE6DC7">
        <w:rPr>
          <w:rFonts w:ascii="Arial" w:hAnsi="Arial" w:cs="Arial"/>
        </w:rPr>
        <w:t>części konstrukcyjnej (w zakresie wynikającym z przyjętych rozwiązań montażowych),</w:t>
      </w:r>
      <w:r w:rsidR="006D19AF" w:rsidRPr="00EE6DC7">
        <w:rPr>
          <w:rFonts w:ascii="Arial" w:hAnsi="Arial" w:cs="Arial"/>
        </w:rPr>
        <w:t xml:space="preserve"> przy czym</w:t>
      </w:r>
      <w:r w:rsidR="002227A2">
        <w:rPr>
          <w:rFonts w:ascii="Arial" w:hAnsi="Arial" w:cs="Arial"/>
        </w:rPr>
        <w:t>,</w:t>
      </w:r>
      <w:r w:rsidR="006D19AF" w:rsidRPr="00EE6DC7">
        <w:rPr>
          <w:rFonts w:ascii="Arial" w:hAnsi="Arial" w:cs="Arial"/>
        </w:rPr>
        <w:t xml:space="preserve"> jeżeli wykonawca przyjmie rozwiązanie związane z wykorzystaniem istniejących zamocowań, sporządzany projekt wykonawczy powinien obejmować zagadnienia konstrukcyjne w</w:t>
      </w:r>
      <w:r w:rsidR="002227A2">
        <w:rPr>
          <w:rFonts w:ascii="Arial" w:hAnsi="Arial" w:cs="Arial"/>
        </w:rPr>
        <w:t> </w:t>
      </w:r>
      <w:r w:rsidR="006D19AF" w:rsidRPr="00EE6DC7">
        <w:rPr>
          <w:rFonts w:ascii="Arial" w:hAnsi="Arial" w:cs="Arial"/>
        </w:rPr>
        <w:t xml:space="preserve">zakresie wytrzymałości konstrukcji i obciążeń wiatrem, przy czym Zamawiający dopuszcza przedłożenie opinii technicznej sporządzonej przez osobę posiadającą uprawnienia budowlane w specjalności konstrukcyjno-budowlanej, potwierdzającej możliwość przeniesienia obciążeń od instalacji PV przez dach. </w:t>
      </w:r>
    </w:p>
    <w:p w14:paraId="464F0E4B" w14:textId="45018A46" w:rsidR="006D19AF" w:rsidRPr="00EE6DC7" w:rsidRDefault="006D19AF" w:rsidP="002227A2">
      <w:pPr>
        <w:ind w:left="1440"/>
        <w:rPr>
          <w:rFonts w:ascii="Arial" w:hAnsi="Arial" w:cs="Arial"/>
        </w:rPr>
      </w:pPr>
      <w:r w:rsidRPr="00EE6DC7">
        <w:rPr>
          <w:rFonts w:ascii="Arial" w:hAnsi="Arial" w:cs="Arial"/>
        </w:rPr>
        <w:t>Natomiast przy przyjęciu rozwiązania z zastosowaniem certyfikowanych, systemowych elementów montażowych stosowanych w obliczonej już konstrukcji systemowej konkretnego producenta dedykowanej do zastosowanych paneli w zakresie ich rozmiaru wystarczy DOSTARCZYĆ stosowną instrukcję montażu uwzględniającą rodzaj dachu i certyfikat uwzględniający lokalne warunki (śnieg, wiatr).</w:t>
      </w:r>
    </w:p>
    <w:p w14:paraId="52228773" w14:textId="77777777" w:rsidR="00F427D9" w:rsidRPr="00EE6DC7" w:rsidRDefault="00F427D9" w:rsidP="00EE6DC7">
      <w:pPr>
        <w:numPr>
          <w:ilvl w:val="0"/>
          <w:numId w:val="2"/>
        </w:numPr>
        <w:rPr>
          <w:rFonts w:ascii="Arial" w:hAnsi="Arial" w:cs="Arial"/>
        </w:rPr>
      </w:pPr>
      <w:r w:rsidRPr="00EE6DC7">
        <w:rPr>
          <w:rFonts w:ascii="Arial" w:hAnsi="Arial" w:cs="Arial"/>
        </w:rPr>
        <w:t>Uzgodnienie projektu z uprawnionym rzeczoznawcą ds. zabezpieczeń przeciwpożarowych,</w:t>
      </w:r>
    </w:p>
    <w:p w14:paraId="11B33141" w14:textId="77777777" w:rsidR="00F427D9" w:rsidRPr="00EE6DC7" w:rsidRDefault="00F427D9" w:rsidP="00EE6DC7">
      <w:pPr>
        <w:numPr>
          <w:ilvl w:val="0"/>
          <w:numId w:val="2"/>
        </w:numPr>
        <w:rPr>
          <w:rFonts w:ascii="Arial" w:hAnsi="Arial" w:cs="Arial"/>
        </w:rPr>
      </w:pPr>
      <w:r w:rsidRPr="00EE6DC7">
        <w:rPr>
          <w:rFonts w:ascii="Arial" w:hAnsi="Arial" w:cs="Arial"/>
        </w:rPr>
        <w:t>Przygotowanie i złożenie zgłoszenia instalacji do Państwowej Straży Pożarnej zgodnie z art. 29 ust. 4 pkt 3 lit. c ustawy Prawo budowlane.</w:t>
      </w:r>
    </w:p>
    <w:p w14:paraId="468FDBB3" w14:textId="4B7E1809" w:rsidR="00F427D9" w:rsidRPr="00EE6DC7" w:rsidRDefault="00F427D9" w:rsidP="00EE6DC7">
      <w:pPr>
        <w:rPr>
          <w:rFonts w:ascii="Arial" w:hAnsi="Arial" w:cs="Arial"/>
          <w:b/>
          <w:bCs/>
        </w:rPr>
      </w:pPr>
      <w:r w:rsidRPr="00EE6DC7">
        <w:rPr>
          <w:rFonts w:ascii="Arial" w:hAnsi="Arial" w:cs="Arial"/>
          <w:b/>
          <w:bCs/>
        </w:rPr>
        <w:t>4.2 Dostawy (z wyłączeniem paneli)</w:t>
      </w:r>
    </w:p>
    <w:p w14:paraId="17EC459C" w14:textId="77777777" w:rsidR="00F427D9" w:rsidRPr="00EE6DC7" w:rsidRDefault="00F427D9" w:rsidP="00EE6DC7">
      <w:pPr>
        <w:rPr>
          <w:rFonts w:ascii="Arial" w:hAnsi="Arial" w:cs="Arial"/>
        </w:rPr>
      </w:pPr>
      <w:r w:rsidRPr="00EE6DC7">
        <w:rPr>
          <w:rFonts w:ascii="Arial" w:hAnsi="Arial" w:cs="Arial"/>
        </w:rPr>
        <w:t>Dostawa kompletnych elementów instalacji fotowoltaicznej, obejmujących w szczególności:</w:t>
      </w:r>
    </w:p>
    <w:p w14:paraId="5E373482" w14:textId="77777777" w:rsidR="00F427D9" w:rsidRPr="00EE6DC7" w:rsidRDefault="00F427D9" w:rsidP="00EE6DC7">
      <w:pPr>
        <w:numPr>
          <w:ilvl w:val="0"/>
          <w:numId w:val="3"/>
        </w:numPr>
        <w:rPr>
          <w:rFonts w:ascii="Arial" w:hAnsi="Arial" w:cs="Arial"/>
        </w:rPr>
      </w:pPr>
      <w:r w:rsidRPr="00EE6DC7">
        <w:rPr>
          <w:rFonts w:ascii="Arial" w:hAnsi="Arial" w:cs="Arial"/>
        </w:rPr>
        <w:t>inwertery (falowniki),</w:t>
      </w:r>
    </w:p>
    <w:p w14:paraId="06E639F8" w14:textId="77777777" w:rsidR="00F427D9" w:rsidRPr="00EE6DC7" w:rsidRDefault="00F427D9" w:rsidP="00EE6DC7">
      <w:pPr>
        <w:numPr>
          <w:ilvl w:val="0"/>
          <w:numId w:val="3"/>
        </w:numPr>
        <w:rPr>
          <w:rFonts w:ascii="Arial" w:hAnsi="Arial" w:cs="Arial"/>
        </w:rPr>
      </w:pPr>
      <w:r w:rsidRPr="00EE6DC7">
        <w:rPr>
          <w:rFonts w:ascii="Arial" w:hAnsi="Arial" w:cs="Arial"/>
        </w:rPr>
        <w:t>moduł sterujący zapobiegający wypływowi energii do sieci (zero-export),</w:t>
      </w:r>
    </w:p>
    <w:p w14:paraId="494A914C" w14:textId="77777777" w:rsidR="00F427D9" w:rsidRPr="00EE6DC7" w:rsidRDefault="00F427D9" w:rsidP="00EE6DC7">
      <w:pPr>
        <w:numPr>
          <w:ilvl w:val="0"/>
          <w:numId w:val="3"/>
        </w:numPr>
        <w:rPr>
          <w:rFonts w:ascii="Arial" w:hAnsi="Arial" w:cs="Arial"/>
        </w:rPr>
      </w:pPr>
      <w:r w:rsidRPr="00EE6DC7">
        <w:rPr>
          <w:rFonts w:ascii="Arial" w:hAnsi="Arial" w:cs="Arial"/>
        </w:rPr>
        <w:t>rozdzielnice AC i DC,</w:t>
      </w:r>
    </w:p>
    <w:p w14:paraId="4CB4DEE9" w14:textId="77777777" w:rsidR="00F427D9" w:rsidRPr="00EE6DC7" w:rsidRDefault="00F427D9" w:rsidP="00EE6DC7">
      <w:pPr>
        <w:numPr>
          <w:ilvl w:val="0"/>
          <w:numId w:val="3"/>
        </w:numPr>
        <w:rPr>
          <w:rFonts w:ascii="Arial" w:hAnsi="Arial" w:cs="Arial"/>
        </w:rPr>
      </w:pPr>
      <w:r w:rsidRPr="00EE6DC7">
        <w:rPr>
          <w:rFonts w:ascii="Arial" w:hAnsi="Arial" w:cs="Arial"/>
        </w:rPr>
        <w:t>zabezpieczenia,</w:t>
      </w:r>
    </w:p>
    <w:p w14:paraId="51D8635D" w14:textId="77777777" w:rsidR="00F427D9" w:rsidRPr="00EE6DC7" w:rsidRDefault="00F427D9" w:rsidP="00EE6DC7">
      <w:pPr>
        <w:numPr>
          <w:ilvl w:val="0"/>
          <w:numId w:val="3"/>
        </w:numPr>
        <w:rPr>
          <w:rFonts w:ascii="Arial" w:hAnsi="Arial" w:cs="Arial"/>
        </w:rPr>
      </w:pPr>
      <w:r w:rsidRPr="00EE6DC7">
        <w:rPr>
          <w:rFonts w:ascii="Arial" w:hAnsi="Arial" w:cs="Arial"/>
        </w:rPr>
        <w:t>okablowanie AC/DC,</w:t>
      </w:r>
    </w:p>
    <w:p w14:paraId="7568D500" w14:textId="77777777" w:rsidR="00F427D9" w:rsidRPr="00EE6DC7" w:rsidRDefault="00F427D9" w:rsidP="00EE6DC7">
      <w:pPr>
        <w:numPr>
          <w:ilvl w:val="0"/>
          <w:numId w:val="3"/>
        </w:numPr>
        <w:rPr>
          <w:rFonts w:ascii="Arial" w:hAnsi="Arial" w:cs="Arial"/>
        </w:rPr>
      </w:pPr>
      <w:r w:rsidRPr="00EE6DC7">
        <w:rPr>
          <w:rFonts w:ascii="Arial" w:hAnsi="Arial" w:cs="Arial"/>
        </w:rPr>
        <w:t>przekładniki pomiarowe oraz licznik energii systemowej.</w:t>
      </w:r>
    </w:p>
    <w:p w14:paraId="4C603024" w14:textId="4B555F41" w:rsidR="00E13FD2" w:rsidRPr="00EE6DC7" w:rsidRDefault="008F1DEF" w:rsidP="00EE6DC7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EE6DC7">
        <w:rPr>
          <w:rFonts w:ascii="Arial" w:hAnsi="Arial" w:cs="Arial"/>
        </w:rPr>
        <w:t>e</w:t>
      </w:r>
      <w:r w:rsidR="00E13FD2" w:rsidRPr="00EE6DC7">
        <w:rPr>
          <w:rFonts w:ascii="Arial" w:hAnsi="Arial" w:cs="Arial"/>
        </w:rPr>
        <w:t>lement</w:t>
      </w:r>
      <w:r w:rsidRPr="00EE6DC7">
        <w:rPr>
          <w:rFonts w:ascii="Arial" w:hAnsi="Arial" w:cs="Arial"/>
        </w:rPr>
        <w:t>y</w:t>
      </w:r>
      <w:r w:rsidR="00E13FD2" w:rsidRPr="00EE6DC7">
        <w:rPr>
          <w:rFonts w:ascii="Arial" w:hAnsi="Arial" w:cs="Arial"/>
        </w:rPr>
        <w:t xml:space="preserve"> </w:t>
      </w:r>
      <w:r w:rsidRPr="00EE6DC7">
        <w:rPr>
          <w:rFonts w:ascii="Arial" w:hAnsi="Arial" w:cs="Arial"/>
          <w:b/>
          <w:bCs/>
        </w:rPr>
        <w:t xml:space="preserve">systemu montażowego </w:t>
      </w:r>
      <w:r w:rsidR="00E13FD2" w:rsidRPr="00EE6DC7">
        <w:rPr>
          <w:rFonts w:ascii="Arial" w:hAnsi="Arial" w:cs="Arial"/>
        </w:rPr>
        <w:t>niezbędn</w:t>
      </w:r>
      <w:r w:rsidRPr="00EE6DC7">
        <w:rPr>
          <w:rFonts w:ascii="Arial" w:hAnsi="Arial" w:cs="Arial"/>
        </w:rPr>
        <w:t>e</w:t>
      </w:r>
      <w:r w:rsidR="00E13FD2" w:rsidRPr="00EE6DC7">
        <w:rPr>
          <w:rFonts w:ascii="Arial" w:hAnsi="Arial" w:cs="Arial"/>
        </w:rPr>
        <w:t xml:space="preserve"> do montażu paneli</w:t>
      </w:r>
      <w:r w:rsidRPr="00EE6DC7">
        <w:rPr>
          <w:rFonts w:ascii="Arial" w:hAnsi="Arial" w:cs="Arial"/>
        </w:rPr>
        <w:t xml:space="preserve"> fotowoltaicznych</w:t>
      </w:r>
      <w:r w:rsidR="00E13FD2" w:rsidRPr="00EE6DC7">
        <w:rPr>
          <w:rFonts w:ascii="Arial" w:hAnsi="Arial" w:cs="Arial"/>
        </w:rPr>
        <w:t xml:space="preserve">. </w:t>
      </w:r>
    </w:p>
    <w:p w14:paraId="51C0689F" w14:textId="7F406F06" w:rsidR="00F427D9" w:rsidRPr="00EE6DC7" w:rsidRDefault="00F427D9" w:rsidP="00EE6DC7">
      <w:pPr>
        <w:rPr>
          <w:rFonts w:ascii="Arial" w:hAnsi="Arial" w:cs="Arial"/>
        </w:rPr>
      </w:pPr>
      <w:r w:rsidRPr="00EE6DC7">
        <w:rPr>
          <w:rFonts w:ascii="Arial" w:hAnsi="Arial" w:cs="Arial"/>
        </w:rPr>
        <w:t xml:space="preserve">Panele fotowoltaiczne </w:t>
      </w:r>
      <w:r w:rsidRPr="00EE6DC7">
        <w:rPr>
          <w:rFonts w:ascii="Arial" w:hAnsi="Arial" w:cs="Arial"/>
          <w:b/>
          <w:bCs/>
        </w:rPr>
        <w:t>nie stanowią przedmiotu dostawy</w:t>
      </w:r>
      <w:r w:rsidRPr="00EE6DC7">
        <w:rPr>
          <w:rFonts w:ascii="Arial" w:hAnsi="Arial" w:cs="Arial"/>
        </w:rPr>
        <w:t>, gdyż zostały dostarczone wcześniej.</w:t>
      </w:r>
    </w:p>
    <w:p w14:paraId="3CB0F59F" w14:textId="77777777" w:rsidR="00F427D9" w:rsidRPr="00EE6DC7" w:rsidRDefault="00F427D9" w:rsidP="00EE6DC7">
      <w:pPr>
        <w:rPr>
          <w:rFonts w:ascii="Arial" w:hAnsi="Arial" w:cs="Arial"/>
          <w:b/>
          <w:bCs/>
        </w:rPr>
      </w:pPr>
      <w:r w:rsidRPr="00EE6DC7">
        <w:rPr>
          <w:rFonts w:ascii="Arial" w:hAnsi="Arial" w:cs="Arial"/>
          <w:b/>
          <w:bCs/>
        </w:rPr>
        <w:t>4.3 Inwertery i konfiguracja pracy</w:t>
      </w:r>
    </w:p>
    <w:p w14:paraId="6BCB9978" w14:textId="77777777" w:rsidR="00F427D9" w:rsidRPr="00EE6DC7" w:rsidRDefault="00F427D9" w:rsidP="00EE6DC7">
      <w:pPr>
        <w:rPr>
          <w:rFonts w:ascii="Arial" w:hAnsi="Arial" w:cs="Arial"/>
        </w:rPr>
      </w:pPr>
      <w:r w:rsidRPr="00EE6DC7">
        <w:rPr>
          <w:rFonts w:ascii="Arial" w:hAnsi="Arial" w:cs="Arial"/>
        </w:rPr>
        <w:t>Panele fotowoltaiczne należy połączyć w ustaloną przez Wykonawcę liczbę stringów z wykorzystaniem przewodów solarnych.</w:t>
      </w:r>
    </w:p>
    <w:p w14:paraId="7CCB8015" w14:textId="77777777" w:rsidR="00F427D9" w:rsidRPr="00EE6DC7" w:rsidRDefault="00F427D9" w:rsidP="00EE6DC7">
      <w:pPr>
        <w:rPr>
          <w:rFonts w:ascii="Arial" w:hAnsi="Arial" w:cs="Arial"/>
        </w:rPr>
      </w:pPr>
      <w:r w:rsidRPr="00EE6DC7">
        <w:rPr>
          <w:rFonts w:ascii="Arial" w:hAnsi="Arial" w:cs="Arial"/>
        </w:rPr>
        <w:t xml:space="preserve">Do przetwarzania energii elektrycznej należy zastosować inwertery o mocy jednostkowej </w:t>
      </w:r>
      <w:r w:rsidRPr="00EE6DC7">
        <w:rPr>
          <w:rFonts w:ascii="Arial" w:hAnsi="Arial" w:cs="Arial"/>
          <w:b/>
          <w:bCs/>
        </w:rPr>
        <w:t>nie mniejszej niż 50 kW</w:t>
      </w:r>
      <w:r w:rsidRPr="00EE6DC7">
        <w:rPr>
          <w:rFonts w:ascii="Arial" w:hAnsi="Arial" w:cs="Arial"/>
        </w:rPr>
        <w:t>, w konfiguracji zapewniającej:</w:t>
      </w:r>
    </w:p>
    <w:p w14:paraId="25FDB09F" w14:textId="77777777" w:rsidR="00F427D9" w:rsidRPr="00EE6DC7" w:rsidRDefault="00F427D9" w:rsidP="00EE6DC7">
      <w:pPr>
        <w:numPr>
          <w:ilvl w:val="0"/>
          <w:numId w:val="4"/>
        </w:numPr>
        <w:rPr>
          <w:rFonts w:ascii="Arial" w:hAnsi="Arial" w:cs="Arial"/>
        </w:rPr>
      </w:pPr>
      <w:r w:rsidRPr="00EE6DC7">
        <w:rPr>
          <w:rFonts w:ascii="Arial" w:hAnsi="Arial" w:cs="Arial"/>
        </w:rPr>
        <w:t>zgodność z obowiązującymi przepisami,</w:t>
      </w:r>
    </w:p>
    <w:p w14:paraId="106D9B82" w14:textId="77777777" w:rsidR="00F427D9" w:rsidRPr="00EE6DC7" w:rsidRDefault="00F427D9" w:rsidP="00EE6DC7">
      <w:pPr>
        <w:numPr>
          <w:ilvl w:val="0"/>
          <w:numId w:val="4"/>
        </w:numPr>
        <w:rPr>
          <w:rFonts w:ascii="Arial" w:hAnsi="Arial" w:cs="Arial"/>
        </w:rPr>
      </w:pPr>
      <w:r w:rsidRPr="00EE6DC7">
        <w:rPr>
          <w:rFonts w:ascii="Arial" w:hAnsi="Arial" w:cs="Arial"/>
        </w:rPr>
        <w:t>pracę instalacji w trybie zero-export,</w:t>
      </w:r>
    </w:p>
    <w:p w14:paraId="57F3723D" w14:textId="77777777" w:rsidR="00F427D9" w:rsidRPr="00EE6DC7" w:rsidRDefault="00F427D9" w:rsidP="00EE6DC7">
      <w:pPr>
        <w:numPr>
          <w:ilvl w:val="0"/>
          <w:numId w:val="4"/>
        </w:numPr>
        <w:rPr>
          <w:rFonts w:ascii="Arial" w:hAnsi="Arial" w:cs="Arial"/>
        </w:rPr>
      </w:pPr>
      <w:r w:rsidRPr="00EE6DC7">
        <w:rPr>
          <w:rFonts w:ascii="Arial" w:hAnsi="Arial" w:cs="Arial"/>
        </w:rPr>
        <w:t>kompatybilność z istniejącą infrastrukturą Zamawiającego.</w:t>
      </w:r>
    </w:p>
    <w:p w14:paraId="317267DA" w14:textId="2E786CA6" w:rsidR="00F427D9" w:rsidRPr="00EE6DC7" w:rsidRDefault="00F427D9" w:rsidP="00EE6DC7">
      <w:pPr>
        <w:rPr>
          <w:rFonts w:ascii="Arial" w:hAnsi="Arial" w:cs="Arial"/>
        </w:rPr>
      </w:pPr>
      <w:r w:rsidRPr="00EE6DC7">
        <w:rPr>
          <w:rFonts w:ascii="Arial" w:hAnsi="Arial" w:cs="Arial"/>
          <w:b/>
          <w:bCs/>
        </w:rPr>
        <w:t>Zamawiający preferuje rozwiązanie polegające na zastosowaniu dwóch inwerterów o mocy znamionowej 100 kW każdy, z czego jeden inwerter jest urządzeniem istniejącym. Dopuszcza się inne rozwiązania równoważne wyłącznie pod warunkiem zachowania limitu mocy instalacji oraz zgodności z</w:t>
      </w:r>
      <w:r w:rsidR="002227A2">
        <w:rPr>
          <w:rFonts w:ascii="Arial" w:hAnsi="Arial" w:cs="Arial"/>
          <w:b/>
          <w:bCs/>
        </w:rPr>
        <w:t> </w:t>
      </w:r>
      <w:r w:rsidRPr="00EE6DC7">
        <w:rPr>
          <w:rFonts w:ascii="Arial" w:hAnsi="Arial" w:cs="Arial"/>
          <w:b/>
          <w:bCs/>
        </w:rPr>
        <w:t>przepisami i warunkami przyłączenia.</w:t>
      </w:r>
    </w:p>
    <w:p w14:paraId="0D06D9EF" w14:textId="77777777" w:rsidR="00F427D9" w:rsidRPr="00EE6DC7" w:rsidRDefault="00F427D9" w:rsidP="00EE6DC7">
      <w:pPr>
        <w:rPr>
          <w:rFonts w:ascii="Arial" w:hAnsi="Arial" w:cs="Arial"/>
        </w:rPr>
      </w:pPr>
      <w:r w:rsidRPr="00EE6DC7">
        <w:rPr>
          <w:rFonts w:ascii="Arial" w:hAnsi="Arial" w:cs="Arial"/>
        </w:rPr>
        <w:t>Inwertery muszą zostać powiązane komunikacyjnie w układzie master–</w:t>
      </w:r>
      <w:proofErr w:type="spellStart"/>
      <w:r w:rsidRPr="00EE6DC7">
        <w:rPr>
          <w:rFonts w:ascii="Arial" w:hAnsi="Arial" w:cs="Arial"/>
        </w:rPr>
        <w:t>slave</w:t>
      </w:r>
      <w:proofErr w:type="spellEnd"/>
      <w:r w:rsidRPr="00EE6DC7">
        <w:rPr>
          <w:rFonts w:ascii="Arial" w:hAnsi="Arial" w:cs="Arial"/>
        </w:rPr>
        <w:t xml:space="preserve"> oraz zintegrowane z istniejącym systemem monitoringu.</w:t>
      </w:r>
    </w:p>
    <w:p w14:paraId="6010A331" w14:textId="77777777" w:rsidR="00F427D9" w:rsidRPr="00EE6DC7" w:rsidRDefault="00F427D9" w:rsidP="00EE6DC7">
      <w:pPr>
        <w:rPr>
          <w:rFonts w:ascii="Arial" w:hAnsi="Arial" w:cs="Arial"/>
          <w:b/>
          <w:bCs/>
        </w:rPr>
      </w:pPr>
      <w:r w:rsidRPr="00EE6DC7">
        <w:rPr>
          <w:rFonts w:ascii="Arial" w:hAnsi="Arial" w:cs="Arial"/>
          <w:b/>
          <w:bCs/>
        </w:rPr>
        <w:t>4.4 Zero-export i pomiary</w:t>
      </w:r>
    </w:p>
    <w:p w14:paraId="795187F5" w14:textId="77777777" w:rsidR="00F427D9" w:rsidRPr="00EE6DC7" w:rsidRDefault="00F427D9" w:rsidP="00EE6DC7">
      <w:pPr>
        <w:rPr>
          <w:rFonts w:ascii="Arial" w:hAnsi="Arial" w:cs="Arial"/>
        </w:rPr>
      </w:pPr>
      <w:r w:rsidRPr="00EE6DC7">
        <w:rPr>
          <w:rFonts w:ascii="Arial" w:hAnsi="Arial" w:cs="Arial"/>
        </w:rPr>
        <w:t>Instalacja musi pracować w trybie zero-export, realizowanym poprzez:</w:t>
      </w:r>
    </w:p>
    <w:p w14:paraId="47D9B731" w14:textId="77777777" w:rsidR="00F427D9" w:rsidRPr="00EE6DC7" w:rsidRDefault="00F427D9" w:rsidP="00EE6DC7">
      <w:pPr>
        <w:numPr>
          <w:ilvl w:val="0"/>
          <w:numId w:val="5"/>
        </w:numPr>
        <w:rPr>
          <w:rFonts w:ascii="Arial" w:hAnsi="Arial" w:cs="Arial"/>
        </w:rPr>
      </w:pPr>
      <w:r w:rsidRPr="00EE6DC7">
        <w:rPr>
          <w:rFonts w:ascii="Arial" w:hAnsi="Arial" w:cs="Arial"/>
        </w:rPr>
        <w:t>zastosowanie przekładników pomiarowych,</w:t>
      </w:r>
    </w:p>
    <w:p w14:paraId="0655AFF1" w14:textId="77777777" w:rsidR="00F427D9" w:rsidRPr="00EE6DC7" w:rsidRDefault="00F427D9" w:rsidP="00EE6DC7">
      <w:pPr>
        <w:numPr>
          <w:ilvl w:val="0"/>
          <w:numId w:val="5"/>
        </w:numPr>
        <w:rPr>
          <w:rFonts w:ascii="Arial" w:hAnsi="Arial" w:cs="Arial"/>
        </w:rPr>
      </w:pPr>
      <w:r w:rsidRPr="00EE6DC7">
        <w:rPr>
          <w:rFonts w:ascii="Arial" w:hAnsi="Arial" w:cs="Arial"/>
        </w:rPr>
        <w:t>systemowy licznik energii zainstalowany w stacji transformatorowej,</w:t>
      </w:r>
    </w:p>
    <w:p w14:paraId="204B5B90" w14:textId="77777777" w:rsidR="00F427D9" w:rsidRPr="00EE6DC7" w:rsidRDefault="00F427D9" w:rsidP="00EE6DC7">
      <w:pPr>
        <w:numPr>
          <w:ilvl w:val="0"/>
          <w:numId w:val="5"/>
        </w:numPr>
        <w:rPr>
          <w:rFonts w:ascii="Arial" w:hAnsi="Arial" w:cs="Arial"/>
        </w:rPr>
      </w:pPr>
      <w:r w:rsidRPr="00EE6DC7">
        <w:rPr>
          <w:rFonts w:ascii="Arial" w:hAnsi="Arial" w:cs="Arial"/>
        </w:rPr>
        <w:t>sterowanie mocą inwerterów w czasie rzeczywistym.</w:t>
      </w:r>
    </w:p>
    <w:p w14:paraId="060460D5" w14:textId="77777777" w:rsidR="00F427D9" w:rsidRPr="00EE6DC7" w:rsidRDefault="00F427D9" w:rsidP="00EE6DC7">
      <w:pPr>
        <w:rPr>
          <w:rFonts w:ascii="Arial" w:hAnsi="Arial" w:cs="Arial"/>
        </w:rPr>
      </w:pPr>
      <w:r w:rsidRPr="00EE6DC7">
        <w:rPr>
          <w:rFonts w:ascii="Arial" w:hAnsi="Arial" w:cs="Arial"/>
        </w:rPr>
        <w:t>Powiązanie licznika z inwerterami należy wykonać przewodem UTP 4x2x0,5 przystosowanym do układania w gruncie.</w:t>
      </w:r>
    </w:p>
    <w:p w14:paraId="710383B9" w14:textId="77777777" w:rsidR="00F427D9" w:rsidRPr="00EE6DC7" w:rsidRDefault="00F427D9" w:rsidP="00EE6DC7">
      <w:pPr>
        <w:rPr>
          <w:rFonts w:ascii="Arial" w:hAnsi="Arial" w:cs="Arial"/>
        </w:rPr>
      </w:pPr>
      <w:r w:rsidRPr="00EE6DC7">
        <w:rPr>
          <w:rFonts w:ascii="Arial" w:hAnsi="Arial" w:cs="Arial"/>
        </w:rPr>
        <w:t>Wyłącznik główny rozdzielnicy RAC należy wykonać w wersji umożliwiającej jego zdalne wyłączenie z przyszłego systemu telemechaniki PGE.</w:t>
      </w:r>
    </w:p>
    <w:p w14:paraId="1280B8CB" w14:textId="77777777" w:rsidR="00F427D9" w:rsidRPr="00EE6DC7" w:rsidRDefault="00F427D9" w:rsidP="00EE6DC7">
      <w:pPr>
        <w:rPr>
          <w:rFonts w:ascii="Arial" w:hAnsi="Arial" w:cs="Arial"/>
          <w:b/>
          <w:bCs/>
        </w:rPr>
      </w:pPr>
      <w:r w:rsidRPr="00EE6DC7">
        <w:rPr>
          <w:rFonts w:ascii="Arial" w:hAnsi="Arial" w:cs="Arial"/>
          <w:b/>
          <w:bCs/>
        </w:rPr>
        <w:t>4.5 Monitoring i sensory</w:t>
      </w:r>
    </w:p>
    <w:p w14:paraId="6F3E0AED" w14:textId="77777777" w:rsidR="00F427D9" w:rsidRPr="00EE6DC7" w:rsidRDefault="00F427D9" w:rsidP="00EE6DC7">
      <w:pPr>
        <w:rPr>
          <w:rFonts w:ascii="Arial" w:hAnsi="Arial" w:cs="Arial"/>
        </w:rPr>
      </w:pPr>
      <w:r w:rsidRPr="00EE6DC7">
        <w:rPr>
          <w:rFonts w:ascii="Arial" w:hAnsi="Arial" w:cs="Arial"/>
        </w:rPr>
        <w:t>Instalacja musi zostać wyposażona w system monitoringu umożliwiający:</w:t>
      </w:r>
    </w:p>
    <w:p w14:paraId="3A36155E" w14:textId="77777777" w:rsidR="00F427D9" w:rsidRPr="00EE6DC7" w:rsidRDefault="00F427D9" w:rsidP="00EE6DC7">
      <w:pPr>
        <w:numPr>
          <w:ilvl w:val="0"/>
          <w:numId w:val="6"/>
        </w:numPr>
        <w:rPr>
          <w:rFonts w:ascii="Arial" w:hAnsi="Arial" w:cs="Arial"/>
        </w:rPr>
      </w:pPr>
      <w:r w:rsidRPr="00EE6DC7">
        <w:rPr>
          <w:rFonts w:ascii="Arial" w:hAnsi="Arial" w:cs="Arial"/>
        </w:rPr>
        <w:t>bieżący podgląd parametrów pracy,</w:t>
      </w:r>
    </w:p>
    <w:p w14:paraId="47DE86F2" w14:textId="77777777" w:rsidR="00F427D9" w:rsidRPr="00EE6DC7" w:rsidRDefault="00F427D9" w:rsidP="00EE6DC7">
      <w:pPr>
        <w:numPr>
          <w:ilvl w:val="0"/>
          <w:numId w:val="6"/>
        </w:numPr>
        <w:rPr>
          <w:rFonts w:ascii="Arial" w:hAnsi="Arial" w:cs="Arial"/>
        </w:rPr>
      </w:pPr>
      <w:r w:rsidRPr="00EE6DC7">
        <w:rPr>
          <w:rFonts w:ascii="Arial" w:hAnsi="Arial" w:cs="Arial"/>
        </w:rPr>
        <w:t>rejestrację danych historycznych,</w:t>
      </w:r>
    </w:p>
    <w:p w14:paraId="3EEBDCE9" w14:textId="77777777" w:rsidR="00F427D9" w:rsidRPr="00EE6DC7" w:rsidRDefault="00F427D9" w:rsidP="00EE6DC7">
      <w:pPr>
        <w:numPr>
          <w:ilvl w:val="0"/>
          <w:numId w:val="6"/>
        </w:numPr>
        <w:rPr>
          <w:rFonts w:ascii="Arial" w:hAnsi="Arial" w:cs="Arial"/>
        </w:rPr>
      </w:pPr>
      <w:r w:rsidRPr="00EE6DC7">
        <w:rPr>
          <w:rFonts w:ascii="Arial" w:hAnsi="Arial" w:cs="Arial"/>
        </w:rPr>
        <w:t>zdalny dostęp przez Internet.</w:t>
      </w:r>
    </w:p>
    <w:p w14:paraId="7986BF2B" w14:textId="77777777" w:rsidR="00F427D9" w:rsidRPr="00EE6DC7" w:rsidRDefault="00F427D9" w:rsidP="00EE6DC7">
      <w:pPr>
        <w:rPr>
          <w:rFonts w:ascii="Arial" w:hAnsi="Arial" w:cs="Arial"/>
        </w:rPr>
      </w:pPr>
      <w:r w:rsidRPr="00EE6DC7">
        <w:rPr>
          <w:rFonts w:ascii="Arial" w:hAnsi="Arial" w:cs="Arial"/>
          <w:b/>
          <w:bCs/>
        </w:rPr>
        <w:t>System sensorów nasłonecznienia i warunków atmosferycznych służy do obiektywnej rejestracji rzeczywistych warunków pracy instalacji fotowoltaicznej, umożliwiając weryfikację uzysków energetycznych, diagnostykę usterek oraz analizę sprawności niezależnie od zmienności pogody.</w:t>
      </w:r>
    </w:p>
    <w:p w14:paraId="374DBCF4" w14:textId="77777777" w:rsidR="00F427D9" w:rsidRPr="00EE6DC7" w:rsidRDefault="00F427D9" w:rsidP="00EE6DC7">
      <w:pPr>
        <w:rPr>
          <w:rFonts w:ascii="Arial" w:hAnsi="Arial" w:cs="Arial"/>
          <w:b/>
          <w:bCs/>
        </w:rPr>
      </w:pPr>
      <w:r w:rsidRPr="00EE6DC7">
        <w:rPr>
          <w:rFonts w:ascii="Arial" w:hAnsi="Arial" w:cs="Arial"/>
          <w:b/>
          <w:bCs/>
        </w:rPr>
        <w:t>4.6 Montaż</w:t>
      </w:r>
    </w:p>
    <w:p w14:paraId="3C56B582" w14:textId="77777777" w:rsidR="00F427D9" w:rsidRPr="00EE6DC7" w:rsidRDefault="00F427D9" w:rsidP="00EE6DC7">
      <w:pPr>
        <w:rPr>
          <w:rFonts w:ascii="Arial" w:hAnsi="Arial" w:cs="Arial"/>
        </w:rPr>
      </w:pPr>
      <w:r w:rsidRPr="00EE6DC7">
        <w:rPr>
          <w:rFonts w:ascii="Arial" w:hAnsi="Arial" w:cs="Arial"/>
        </w:rPr>
        <w:t>Zakres montażu obejmuje:</w:t>
      </w:r>
    </w:p>
    <w:p w14:paraId="657E0009" w14:textId="77777777" w:rsidR="00F427D9" w:rsidRPr="00EE6DC7" w:rsidRDefault="00F427D9" w:rsidP="00EE6DC7">
      <w:pPr>
        <w:numPr>
          <w:ilvl w:val="0"/>
          <w:numId w:val="7"/>
        </w:numPr>
        <w:rPr>
          <w:rFonts w:ascii="Arial" w:hAnsi="Arial" w:cs="Arial"/>
        </w:rPr>
      </w:pPr>
      <w:r w:rsidRPr="00EE6DC7">
        <w:rPr>
          <w:rFonts w:ascii="Arial" w:hAnsi="Arial" w:cs="Arial"/>
        </w:rPr>
        <w:t>montaż konstrukcji wsporczej na dachu budynku BP4,</w:t>
      </w:r>
    </w:p>
    <w:p w14:paraId="2DD441DF" w14:textId="77777777" w:rsidR="00F427D9" w:rsidRPr="00EE6DC7" w:rsidRDefault="00F427D9" w:rsidP="00EE6DC7">
      <w:pPr>
        <w:numPr>
          <w:ilvl w:val="0"/>
          <w:numId w:val="7"/>
        </w:numPr>
        <w:rPr>
          <w:rFonts w:ascii="Arial" w:hAnsi="Arial" w:cs="Arial"/>
        </w:rPr>
      </w:pPr>
      <w:r w:rsidRPr="00EE6DC7">
        <w:rPr>
          <w:rFonts w:ascii="Arial" w:hAnsi="Arial" w:cs="Arial"/>
        </w:rPr>
        <w:t>montaż paneli fotowoltaicznych do konstrukcji,</w:t>
      </w:r>
    </w:p>
    <w:p w14:paraId="42EFD15E" w14:textId="77777777" w:rsidR="00F427D9" w:rsidRPr="00EE6DC7" w:rsidRDefault="00F427D9" w:rsidP="00EE6DC7">
      <w:pPr>
        <w:numPr>
          <w:ilvl w:val="0"/>
          <w:numId w:val="7"/>
        </w:numPr>
        <w:rPr>
          <w:rFonts w:ascii="Arial" w:hAnsi="Arial" w:cs="Arial"/>
        </w:rPr>
      </w:pPr>
      <w:r w:rsidRPr="00EE6DC7">
        <w:rPr>
          <w:rFonts w:ascii="Arial" w:hAnsi="Arial" w:cs="Arial"/>
        </w:rPr>
        <w:t>montaż inwerterów, rozdzielnic i urządzeń sterujących,</w:t>
      </w:r>
    </w:p>
    <w:p w14:paraId="053FD653" w14:textId="77777777" w:rsidR="00F427D9" w:rsidRPr="00EE6DC7" w:rsidRDefault="00F427D9" w:rsidP="00EE6DC7">
      <w:pPr>
        <w:numPr>
          <w:ilvl w:val="0"/>
          <w:numId w:val="7"/>
        </w:numPr>
        <w:rPr>
          <w:rFonts w:ascii="Arial" w:hAnsi="Arial" w:cs="Arial"/>
        </w:rPr>
      </w:pPr>
      <w:r w:rsidRPr="00EE6DC7">
        <w:rPr>
          <w:rFonts w:ascii="Arial" w:hAnsi="Arial" w:cs="Arial"/>
        </w:rPr>
        <w:t>wykonanie okablowania AC/DC,</w:t>
      </w:r>
    </w:p>
    <w:p w14:paraId="7D0DD317" w14:textId="77777777" w:rsidR="00F427D9" w:rsidRPr="00EE6DC7" w:rsidRDefault="00F427D9" w:rsidP="00EE6DC7">
      <w:pPr>
        <w:numPr>
          <w:ilvl w:val="0"/>
          <w:numId w:val="7"/>
        </w:numPr>
        <w:rPr>
          <w:rFonts w:ascii="Arial" w:hAnsi="Arial" w:cs="Arial"/>
        </w:rPr>
      </w:pPr>
      <w:r w:rsidRPr="00EE6DC7">
        <w:rPr>
          <w:rFonts w:ascii="Arial" w:hAnsi="Arial" w:cs="Arial"/>
        </w:rPr>
        <w:t>integrację z istniejącą instalacją elektryczną Zamawiającego,</w:t>
      </w:r>
    </w:p>
    <w:p w14:paraId="16680841" w14:textId="77777777" w:rsidR="00F427D9" w:rsidRPr="00EE6DC7" w:rsidRDefault="00F427D9" w:rsidP="00EE6DC7">
      <w:pPr>
        <w:numPr>
          <w:ilvl w:val="0"/>
          <w:numId w:val="7"/>
        </w:numPr>
        <w:rPr>
          <w:rFonts w:ascii="Arial" w:hAnsi="Arial" w:cs="Arial"/>
        </w:rPr>
      </w:pPr>
      <w:r w:rsidRPr="00EE6DC7">
        <w:rPr>
          <w:rFonts w:ascii="Arial" w:hAnsi="Arial" w:cs="Arial"/>
        </w:rPr>
        <w:t>wykonanie pomiarów elektrycznych i prób odbiorowych.</w:t>
      </w:r>
    </w:p>
    <w:p w14:paraId="652E148D" w14:textId="77777777" w:rsidR="00F427D9" w:rsidRPr="00EE6DC7" w:rsidRDefault="00F427D9" w:rsidP="00EE6DC7">
      <w:pPr>
        <w:rPr>
          <w:rFonts w:ascii="Arial" w:hAnsi="Arial" w:cs="Arial"/>
          <w:b/>
          <w:bCs/>
        </w:rPr>
      </w:pPr>
      <w:r w:rsidRPr="00EE6DC7">
        <w:rPr>
          <w:rFonts w:ascii="Arial" w:hAnsi="Arial" w:cs="Arial"/>
          <w:b/>
          <w:bCs/>
        </w:rPr>
        <w:t>4.7 Dokumentacja powykonawcza i odbiory</w:t>
      </w:r>
    </w:p>
    <w:p w14:paraId="33D75F35" w14:textId="77777777" w:rsidR="00F427D9" w:rsidRPr="00EE6DC7" w:rsidRDefault="00F427D9" w:rsidP="00EE6DC7">
      <w:pPr>
        <w:rPr>
          <w:rFonts w:ascii="Arial" w:hAnsi="Arial" w:cs="Arial"/>
        </w:rPr>
      </w:pPr>
      <w:r w:rsidRPr="00EE6DC7">
        <w:rPr>
          <w:rFonts w:ascii="Arial" w:hAnsi="Arial" w:cs="Arial"/>
        </w:rPr>
        <w:t>Wykonawca zobowiązany jest do przekazania kompletnej dokumentacji powykonawczej obejmującej m.in.:</w:t>
      </w:r>
    </w:p>
    <w:p w14:paraId="686C4300" w14:textId="77777777" w:rsidR="00F427D9" w:rsidRPr="00EE6DC7" w:rsidRDefault="00F427D9" w:rsidP="00EE6DC7">
      <w:pPr>
        <w:numPr>
          <w:ilvl w:val="0"/>
          <w:numId w:val="8"/>
        </w:numPr>
        <w:rPr>
          <w:rFonts w:ascii="Arial" w:hAnsi="Arial" w:cs="Arial"/>
        </w:rPr>
      </w:pPr>
      <w:r w:rsidRPr="00EE6DC7">
        <w:rPr>
          <w:rFonts w:ascii="Arial" w:hAnsi="Arial" w:cs="Arial"/>
        </w:rPr>
        <w:t>dokumentację projektową i powykonawczą,</w:t>
      </w:r>
    </w:p>
    <w:p w14:paraId="1C535389" w14:textId="77777777" w:rsidR="00F427D9" w:rsidRPr="00EE6DC7" w:rsidRDefault="00F427D9" w:rsidP="00EE6DC7">
      <w:pPr>
        <w:numPr>
          <w:ilvl w:val="0"/>
          <w:numId w:val="8"/>
        </w:numPr>
        <w:rPr>
          <w:rFonts w:ascii="Arial" w:hAnsi="Arial" w:cs="Arial"/>
        </w:rPr>
      </w:pPr>
      <w:r w:rsidRPr="00EE6DC7">
        <w:rPr>
          <w:rFonts w:ascii="Arial" w:hAnsi="Arial" w:cs="Arial"/>
        </w:rPr>
        <w:t>certyfikaty i deklaracje zgodności,</w:t>
      </w:r>
    </w:p>
    <w:p w14:paraId="43B85DE6" w14:textId="77777777" w:rsidR="00F427D9" w:rsidRPr="00EE6DC7" w:rsidRDefault="00F427D9" w:rsidP="00EE6DC7">
      <w:pPr>
        <w:numPr>
          <w:ilvl w:val="0"/>
          <w:numId w:val="8"/>
        </w:numPr>
        <w:rPr>
          <w:rFonts w:ascii="Arial" w:hAnsi="Arial" w:cs="Arial"/>
        </w:rPr>
      </w:pPr>
      <w:r w:rsidRPr="00EE6DC7">
        <w:rPr>
          <w:rFonts w:ascii="Arial" w:hAnsi="Arial" w:cs="Arial"/>
        </w:rPr>
        <w:t>protokoły pomiarów i odbiorów,</w:t>
      </w:r>
    </w:p>
    <w:p w14:paraId="12F72410" w14:textId="77777777" w:rsidR="00F427D9" w:rsidRPr="00EE6DC7" w:rsidRDefault="00F427D9" w:rsidP="00EE6DC7">
      <w:pPr>
        <w:numPr>
          <w:ilvl w:val="0"/>
          <w:numId w:val="8"/>
        </w:numPr>
        <w:rPr>
          <w:rFonts w:ascii="Arial" w:hAnsi="Arial" w:cs="Arial"/>
        </w:rPr>
      </w:pPr>
      <w:r w:rsidRPr="00EE6DC7">
        <w:rPr>
          <w:rFonts w:ascii="Arial" w:hAnsi="Arial" w:cs="Arial"/>
        </w:rPr>
        <w:t>instrukcje obsługi i konserwacji,</w:t>
      </w:r>
    </w:p>
    <w:p w14:paraId="2E2F35AE" w14:textId="77777777" w:rsidR="00F427D9" w:rsidRPr="00EE6DC7" w:rsidRDefault="00F427D9" w:rsidP="00EE6DC7">
      <w:pPr>
        <w:numPr>
          <w:ilvl w:val="0"/>
          <w:numId w:val="8"/>
        </w:numPr>
        <w:rPr>
          <w:rFonts w:ascii="Arial" w:hAnsi="Arial" w:cs="Arial"/>
        </w:rPr>
      </w:pPr>
      <w:r w:rsidRPr="00EE6DC7">
        <w:rPr>
          <w:rFonts w:ascii="Arial" w:hAnsi="Arial" w:cs="Arial"/>
        </w:rPr>
        <w:t>karty gwarancyjne,</w:t>
      </w:r>
    </w:p>
    <w:p w14:paraId="642B3311" w14:textId="77777777" w:rsidR="00F427D9" w:rsidRPr="00EE6DC7" w:rsidRDefault="00F427D9" w:rsidP="00EE6DC7">
      <w:pPr>
        <w:numPr>
          <w:ilvl w:val="0"/>
          <w:numId w:val="8"/>
        </w:numPr>
        <w:rPr>
          <w:rFonts w:ascii="Arial" w:hAnsi="Arial" w:cs="Arial"/>
        </w:rPr>
      </w:pPr>
      <w:r w:rsidRPr="00EE6DC7">
        <w:rPr>
          <w:rFonts w:ascii="Arial" w:hAnsi="Arial" w:cs="Arial"/>
        </w:rPr>
        <w:t>potwierdzenia dokonania wymaganych zgłoszeń.</w:t>
      </w:r>
    </w:p>
    <w:p w14:paraId="55DC04C1" w14:textId="77777777" w:rsidR="00F427D9" w:rsidRPr="00EE6DC7" w:rsidRDefault="00F427D9" w:rsidP="00EE6DC7">
      <w:pPr>
        <w:rPr>
          <w:rFonts w:ascii="Arial" w:hAnsi="Arial" w:cs="Arial"/>
          <w:b/>
          <w:bCs/>
        </w:rPr>
      </w:pPr>
      <w:r w:rsidRPr="00EE6DC7">
        <w:rPr>
          <w:rFonts w:ascii="Arial" w:hAnsi="Arial" w:cs="Arial"/>
          <w:b/>
          <w:bCs/>
        </w:rPr>
        <w:t>4.8 Uruchomienie i szkolenie</w:t>
      </w:r>
    </w:p>
    <w:p w14:paraId="74AF4770" w14:textId="77777777" w:rsidR="00F427D9" w:rsidRPr="00EE6DC7" w:rsidRDefault="00F427D9" w:rsidP="00EE6DC7">
      <w:pPr>
        <w:rPr>
          <w:rFonts w:ascii="Arial" w:hAnsi="Arial" w:cs="Arial"/>
        </w:rPr>
      </w:pPr>
      <w:r w:rsidRPr="00EE6DC7">
        <w:rPr>
          <w:rFonts w:ascii="Arial" w:hAnsi="Arial" w:cs="Arial"/>
        </w:rPr>
        <w:t>Zakres zamówienia obejmuje:</w:t>
      </w:r>
    </w:p>
    <w:p w14:paraId="0354800A" w14:textId="77777777" w:rsidR="00F427D9" w:rsidRPr="00EE6DC7" w:rsidRDefault="00F427D9" w:rsidP="00EE6DC7">
      <w:pPr>
        <w:numPr>
          <w:ilvl w:val="0"/>
          <w:numId w:val="9"/>
        </w:numPr>
        <w:rPr>
          <w:rFonts w:ascii="Arial" w:hAnsi="Arial" w:cs="Arial"/>
        </w:rPr>
      </w:pPr>
      <w:r w:rsidRPr="00EE6DC7">
        <w:rPr>
          <w:rFonts w:ascii="Arial" w:hAnsi="Arial" w:cs="Arial"/>
        </w:rPr>
        <w:t>uruchomienie i regulację instalacji,</w:t>
      </w:r>
    </w:p>
    <w:p w14:paraId="5BC0A5EB" w14:textId="77777777" w:rsidR="00F427D9" w:rsidRPr="00EE6DC7" w:rsidRDefault="00F427D9" w:rsidP="00EE6DC7">
      <w:pPr>
        <w:numPr>
          <w:ilvl w:val="0"/>
          <w:numId w:val="9"/>
        </w:numPr>
        <w:rPr>
          <w:rFonts w:ascii="Arial" w:hAnsi="Arial" w:cs="Arial"/>
        </w:rPr>
      </w:pPr>
      <w:r w:rsidRPr="00EE6DC7">
        <w:rPr>
          <w:rFonts w:ascii="Arial" w:hAnsi="Arial" w:cs="Arial"/>
        </w:rPr>
        <w:t>instalację aplikacji monitorującej,</w:t>
      </w:r>
    </w:p>
    <w:p w14:paraId="08AA219C" w14:textId="77777777" w:rsidR="00F427D9" w:rsidRPr="00EE6DC7" w:rsidRDefault="00F427D9" w:rsidP="00EE6DC7">
      <w:pPr>
        <w:numPr>
          <w:ilvl w:val="0"/>
          <w:numId w:val="9"/>
        </w:numPr>
        <w:rPr>
          <w:rFonts w:ascii="Arial" w:hAnsi="Arial" w:cs="Arial"/>
        </w:rPr>
      </w:pPr>
      <w:r w:rsidRPr="00EE6DC7">
        <w:rPr>
          <w:rFonts w:ascii="Arial" w:hAnsi="Arial" w:cs="Arial"/>
        </w:rPr>
        <w:t>przeprowadzenie szkolenia z obsługi i eksploatacji instalacji fotowoltaicznej.</w:t>
      </w:r>
    </w:p>
    <w:p w14:paraId="5BEDEFC1" w14:textId="77777777" w:rsidR="00F427D9" w:rsidRPr="00EE6DC7" w:rsidRDefault="00F427D9" w:rsidP="00EE6DC7">
      <w:pPr>
        <w:rPr>
          <w:rFonts w:ascii="Arial" w:hAnsi="Arial" w:cs="Arial"/>
          <w:b/>
          <w:bCs/>
        </w:rPr>
      </w:pPr>
      <w:r w:rsidRPr="00EE6DC7">
        <w:rPr>
          <w:rFonts w:ascii="Arial" w:hAnsi="Arial" w:cs="Arial"/>
          <w:b/>
          <w:bCs/>
        </w:rPr>
        <w:t>5. Stan końcowy instalacji</w:t>
      </w:r>
    </w:p>
    <w:p w14:paraId="5213B80D" w14:textId="77777777" w:rsidR="00F427D9" w:rsidRPr="00EE6DC7" w:rsidRDefault="00F427D9" w:rsidP="00EE6DC7">
      <w:pPr>
        <w:rPr>
          <w:rFonts w:ascii="Arial" w:hAnsi="Arial" w:cs="Arial"/>
        </w:rPr>
      </w:pPr>
      <w:r w:rsidRPr="00EE6DC7">
        <w:rPr>
          <w:rFonts w:ascii="Arial" w:hAnsi="Arial" w:cs="Arial"/>
        </w:rPr>
        <w:t>Po zakończeniu realizacji zamówienia instalacja:</w:t>
      </w:r>
    </w:p>
    <w:p w14:paraId="59889BA5" w14:textId="77777777" w:rsidR="00F427D9" w:rsidRPr="00EE6DC7" w:rsidRDefault="00F427D9" w:rsidP="00EE6DC7">
      <w:pPr>
        <w:numPr>
          <w:ilvl w:val="0"/>
          <w:numId w:val="10"/>
        </w:numPr>
        <w:rPr>
          <w:rFonts w:ascii="Arial" w:hAnsi="Arial" w:cs="Arial"/>
        </w:rPr>
      </w:pPr>
      <w:r w:rsidRPr="00EE6DC7">
        <w:rPr>
          <w:rFonts w:ascii="Arial" w:hAnsi="Arial" w:cs="Arial"/>
        </w:rPr>
        <w:t xml:space="preserve">pracuje w trybie </w:t>
      </w:r>
      <w:r w:rsidRPr="00EE6DC7">
        <w:rPr>
          <w:rFonts w:ascii="Arial" w:hAnsi="Arial" w:cs="Arial"/>
          <w:b/>
          <w:bCs/>
        </w:rPr>
        <w:t>zero-export</w:t>
      </w:r>
      <w:r w:rsidRPr="00EE6DC7">
        <w:rPr>
          <w:rFonts w:ascii="Arial" w:hAnsi="Arial" w:cs="Arial"/>
        </w:rPr>
        <w:t>,</w:t>
      </w:r>
    </w:p>
    <w:p w14:paraId="68C7E95F" w14:textId="77777777" w:rsidR="00F427D9" w:rsidRPr="00EE6DC7" w:rsidRDefault="00F427D9" w:rsidP="00EE6DC7">
      <w:pPr>
        <w:numPr>
          <w:ilvl w:val="0"/>
          <w:numId w:val="10"/>
        </w:numPr>
        <w:rPr>
          <w:rFonts w:ascii="Arial" w:hAnsi="Arial" w:cs="Arial"/>
        </w:rPr>
      </w:pPr>
      <w:r w:rsidRPr="00EE6DC7">
        <w:rPr>
          <w:rFonts w:ascii="Arial" w:hAnsi="Arial" w:cs="Arial"/>
        </w:rPr>
        <w:t>nie jest wyposażona w system telemechaniki,</w:t>
      </w:r>
    </w:p>
    <w:p w14:paraId="5850D8F2" w14:textId="778DD1D1" w:rsidR="00F427D9" w:rsidRPr="00EE6DC7" w:rsidRDefault="00F427D9" w:rsidP="00EE6DC7">
      <w:pPr>
        <w:numPr>
          <w:ilvl w:val="0"/>
          <w:numId w:val="10"/>
        </w:numPr>
        <w:rPr>
          <w:rFonts w:ascii="Arial" w:hAnsi="Arial" w:cs="Arial"/>
        </w:rPr>
      </w:pPr>
      <w:r w:rsidRPr="00EE6DC7">
        <w:rPr>
          <w:rFonts w:ascii="Arial" w:hAnsi="Arial" w:cs="Arial"/>
        </w:rPr>
        <w:t>jest technicznie przygotowana do jej przyszłej instalacji.</w:t>
      </w:r>
    </w:p>
    <w:p w14:paraId="78547B59" w14:textId="77777777" w:rsidR="00F427D9" w:rsidRPr="00EE6DC7" w:rsidRDefault="00F427D9" w:rsidP="00EE6DC7">
      <w:pPr>
        <w:rPr>
          <w:rFonts w:ascii="Arial" w:hAnsi="Arial" w:cs="Arial"/>
          <w:b/>
          <w:bCs/>
        </w:rPr>
      </w:pPr>
      <w:r w:rsidRPr="00EE6DC7">
        <w:rPr>
          <w:rFonts w:ascii="Arial" w:hAnsi="Arial" w:cs="Arial"/>
          <w:b/>
          <w:bCs/>
        </w:rPr>
        <w:t>6. Zielone zamówienia i GOZ</w:t>
      </w:r>
    </w:p>
    <w:p w14:paraId="5C0CF473" w14:textId="77777777" w:rsidR="00F427D9" w:rsidRPr="00EE6DC7" w:rsidRDefault="00F427D9" w:rsidP="00EE6DC7">
      <w:pPr>
        <w:rPr>
          <w:rFonts w:ascii="Arial" w:hAnsi="Arial" w:cs="Arial"/>
        </w:rPr>
      </w:pPr>
      <w:r w:rsidRPr="00EE6DC7">
        <w:rPr>
          <w:rFonts w:ascii="Arial" w:hAnsi="Arial" w:cs="Arial"/>
        </w:rPr>
        <w:t>Wykonawca realizuje zamówienie z uwzględnieniem zasad zrównoważonego rozwoju i zielonych zamówień, w szczególności poprzez:</w:t>
      </w:r>
    </w:p>
    <w:p w14:paraId="780AC800" w14:textId="77777777" w:rsidR="00F427D9" w:rsidRPr="00EE6DC7" w:rsidRDefault="00F427D9" w:rsidP="00EE6DC7">
      <w:pPr>
        <w:numPr>
          <w:ilvl w:val="0"/>
          <w:numId w:val="11"/>
        </w:numPr>
        <w:rPr>
          <w:rFonts w:ascii="Arial" w:hAnsi="Arial" w:cs="Arial"/>
        </w:rPr>
      </w:pPr>
      <w:r w:rsidRPr="00EE6DC7">
        <w:rPr>
          <w:rFonts w:ascii="Arial" w:hAnsi="Arial" w:cs="Arial"/>
        </w:rPr>
        <w:t>stosowanie opakowań nadających się do ponownego wykorzystania lub recyklingu,</w:t>
      </w:r>
    </w:p>
    <w:p w14:paraId="00FD9CF6" w14:textId="0FF7BA48" w:rsidR="006D19AF" w:rsidRPr="00EE6DC7" w:rsidRDefault="00F427D9" w:rsidP="00EE6DC7">
      <w:pPr>
        <w:numPr>
          <w:ilvl w:val="0"/>
          <w:numId w:val="11"/>
        </w:numPr>
        <w:rPr>
          <w:rFonts w:ascii="Arial" w:hAnsi="Arial" w:cs="Arial"/>
        </w:rPr>
      </w:pPr>
      <w:r w:rsidRPr="00EE6DC7">
        <w:rPr>
          <w:rFonts w:ascii="Arial" w:hAnsi="Arial" w:cs="Arial"/>
        </w:rPr>
        <w:t>minimalizację odpadów,</w:t>
      </w:r>
    </w:p>
    <w:p w14:paraId="48FB5B16" w14:textId="77777777" w:rsidR="00F427D9" w:rsidRPr="00EE6DC7" w:rsidRDefault="00F427D9" w:rsidP="00EE6DC7">
      <w:pPr>
        <w:numPr>
          <w:ilvl w:val="0"/>
          <w:numId w:val="11"/>
        </w:numPr>
        <w:rPr>
          <w:rFonts w:ascii="Arial" w:hAnsi="Arial" w:cs="Arial"/>
        </w:rPr>
      </w:pPr>
      <w:r w:rsidRPr="00EE6DC7">
        <w:rPr>
          <w:rFonts w:ascii="Arial" w:hAnsi="Arial" w:cs="Arial"/>
        </w:rPr>
        <w:t>przekazanie informacji o ekologicznej utylizacji elementów instalacji.</w:t>
      </w:r>
    </w:p>
    <w:sectPr w:rsidR="00F427D9" w:rsidRPr="00EE6D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47A79"/>
    <w:multiLevelType w:val="multilevel"/>
    <w:tmpl w:val="8B20C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631191"/>
    <w:multiLevelType w:val="multilevel"/>
    <w:tmpl w:val="39E0B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AB371A"/>
    <w:multiLevelType w:val="multilevel"/>
    <w:tmpl w:val="277E5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1E5B38"/>
    <w:multiLevelType w:val="multilevel"/>
    <w:tmpl w:val="7236F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0220C3"/>
    <w:multiLevelType w:val="multilevel"/>
    <w:tmpl w:val="1A663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5F6B84"/>
    <w:multiLevelType w:val="multilevel"/>
    <w:tmpl w:val="E67A8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352520"/>
    <w:multiLevelType w:val="multilevel"/>
    <w:tmpl w:val="F5F09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1A3A18"/>
    <w:multiLevelType w:val="multilevel"/>
    <w:tmpl w:val="B476A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F1199A"/>
    <w:multiLevelType w:val="multilevel"/>
    <w:tmpl w:val="B66A8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FB32986"/>
    <w:multiLevelType w:val="multilevel"/>
    <w:tmpl w:val="79B0B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9F06FDA"/>
    <w:multiLevelType w:val="multilevel"/>
    <w:tmpl w:val="90EAD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2D114BF"/>
    <w:multiLevelType w:val="multilevel"/>
    <w:tmpl w:val="251AA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07782597">
    <w:abstractNumId w:val="11"/>
  </w:num>
  <w:num w:numId="2" w16cid:durableId="707071446">
    <w:abstractNumId w:val="9"/>
  </w:num>
  <w:num w:numId="3" w16cid:durableId="1879079304">
    <w:abstractNumId w:val="0"/>
  </w:num>
  <w:num w:numId="4" w16cid:durableId="184712417">
    <w:abstractNumId w:val="3"/>
  </w:num>
  <w:num w:numId="5" w16cid:durableId="508251195">
    <w:abstractNumId w:val="2"/>
  </w:num>
  <w:num w:numId="6" w16cid:durableId="1532838727">
    <w:abstractNumId w:val="7"/>
  </w:num>
  <w:num w:numId="7" w16cid:durableId="1213806334">
    <w:abstractNumId w:val="6"/>
  </w:num>
  <w:num w:numId="8" w16cid:durableId="1849523125">
    <w:abstractNumId w:val="10"/>
  </w:num>
  <w:num w:numId="9" w16cid:durableId="106394823">
    <w:abstractNumId w:val="4"/>
  </w:num>
  <w:num w:numId="10" w16cid:durableId="712118182">
    <w:abstractNumId w:val="8"/>
  </w:num>
  <w:num w:numId="11" w16cid:durableId="1483232412">
    <w:abstractNumId w:val="1"/>
  </w:num>
  <w:num w:numId="12" w16cid:durableId="8080593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7D9"/>
    <w:rsid w:val="00150D0B"/>
    <w:rsid w:val="002227A2"/>
    <w:rsid w:val="00502ACC"/>
    <w:rsid w:val="00581022"/>
    <w:rsid w:val="006D19AF"/>
    <w:rsid w:val="007D1AA2"/>
    <w:rsid w:val="008F1DEF"/>
    <w:rsid w:val="00CD1657"/>
    <w:rsid w:val="00E13FD2"/>
    <w:rsid w:val="00E739BC"/>
    <w:rsid w:val="00EE6DC7"/>
    <w:rsid w:val="00F42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F7AE6"/>
  <w15:chartTrackingRefBased/>
  <w15:docId w15:val="{0CF48107-0052-4C59-A043-40E3FED52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2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427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27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27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427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427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427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427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427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427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427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27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27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427D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427D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427D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427D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427D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427D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427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27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27D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427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427D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27D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427D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427D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427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427D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427D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800</Words>
  <Characters>6164</Characters>
  <Application>Microsoft Office Word</Application>
  <DocSecurity>0</DocSecurity>
  <Lines>139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Kazimierz Ambroziak</dc:creator>
  <cp:keywords/>
  <dc:description/>
  <cp:lastModifiedBy>Kazimierz Ambroziak</cp:lastModifiedBy>
  <cp:revision>4</cp:revision>
  <dcterms:created xsi:type="dcterms:W3CDTF">2026-01-27T17:07:00Z</dcterms:created>
  <dcterms:modified xsi:type="dcterms:W3CDTF">2026-01-27T17:12:00Z</dcterms:modified>
</cp:coreProperties>
</file>